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主讲嘉宾介绍</w:t>
      </w:r>
    </w:p>
    <w:p>
      <w:pPr>
        <w:jc w:val="center"/>
        <w:rPr>
          <w:sz w:val="30"/>
          <w:szCs w:val="30"/>
        </w:rPr>
      </w:pPr>
    </w:p>
    <w:p>
      <w:pPr>
        <w:spacing w:line="360" w:lineRule="auto"/>
      </w:pPr>
      <w:r>
        <w:rPr>
          <w:rFonts w:hint="eastAsia"/>
        </w:rPr>
        <w:t>程天纵</w:t>
      </w:r>
    </w:p>
    <w:p>
      <w:pPr>
        <w:spacing w:line="360" w:lineRule="auto"/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 0" o:spid="_x0000_s1026" type="#_x0000_t75" style="height:229.5pt;width:340.2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前中国惠普总裁，德州仪器亚洲区总裁，富士康集团</w:t>
      </w:r>
      <w:r>
        <w:rPr>
          <w:rFonts w:hint="eastAsia"/>
          <w:lang w:eastAsia="zh-CN"/>
        </w:rPr>
        <w:t>前</w:t>
      </w:r>
      <w:bookmarkStart w:id="0" w:name="_GoBack"/>
      <w:bookmarkEnd w:id="0"/>
      <w:r>
        <w:rPr>
          <w:rFonts w:hint="eastAsia"/>
        </w:rPr>
        <w:t>副总裁。</w:t>
      </w:r>
    </w:p>
    <w:p>
      <w:pPr>
        <w:spacing w:line="360" w:lineRule="auto"/>
      </w:pPr>
      <w:r>
        <w:rPr>
          <w:rFonts w:hint="eastAsia"/>
        </w:rPr>
        <w:t>新竹交大电子工程系1974年毕业。1979~1997 服务于惠普，其中 1992~1997 担任中国惠普总裁。1997~2007 担任美国德州仪器亚太区总裁。2007~2012 加入富士康担任集团副总裁，2011 年兼任集团子公司香港上市的富智康 CEO。2012 年 6 月决定退休开启第二人生，2013 年 9 月投入中国创客运动，2014 年 8 月在「深圳湾」团队的帮助下成立「Terry &amp; Friends」微信群，义务辅导创客创业。</w:t>
      </w:r>
    </w:p>
    <w:p>
      <w:pPr>
        <w:rPr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spacing w:line="360" w:lineRule="auto"/>
      </w:pPr>
      <w:r>
        <w:rPr>
          <w:rFonts w:hint="eastAsia"/>
        </w:rPr>
        <w:t>李诺夫</w:t>
      </w:r>
    </w:p>
    <w:p>
      <w:pPr>
        <w:spacing w:line="360" w:lineRule="auto"/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 1" o:spid="_x0000_s1027" type="#_x0000_t75" style="height:261pt;width:224.6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就读于北京航空航天大学工商管理专业。</w:t>
      </w:r>
    </w:p>
    <w:p>
      <w:pPr>
        <w:spacing w:line="360" w:lineRule="auto"/>
      </w:pPr>
      <w:r>
        <w:rPr>
          <w:rFonts w:hint="eastAsia"/>
        </w:rPr>
        <w:t>拥有多年科技公司创业经验，华强北国际创客中心前身华强云谷创始人，2015年创办互联网最具影响力茶叶品牌 - 子曰，被誉为 80 后一代创业先锋。现任华强北国际创客中心总经理，倾全力为创业者提供全面的资源服务和创业教育，是创新创业综合生态平台的倡导者和实践者。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360" w:lineRule="auto"/>
      </w:pPr>
      <w:r>
        <w:rPr>
          <w:rFonts w:hint="eastAsia"/>
        </w:rPr>
        <w:t>黄金龙</w:t>
      </w:r>
    </w:p>
    <w:p>
      <w:pPr>
        <w:spacing w:line="360" w:lineRule="auto"/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 2" o:spid="_x0000_s1028" type="#_x0000_t75" style="height:289.5pt;width:268.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  <w:r>
        <w:rPr>
          <w:rFonts w:hint="eastAsia"/>
        </w:rPr>
        <w:t>一位技术和创业老兵，从 2002 年开始就做硬件和软件开发，2006 年开始创办广州惟易科技信息有限公司，2008 年创办物流联合网 ，2010 年继续投入手机和 3C 数码配件创业，现为小西科技创始人，专注儿童智能机器人创业。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7600E"/>
    <w:rsid w:val="00152ADA"/>
    <w:rsid w:val="002B51C3"/>
    <w:rsid w:val="00D7600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489</Characters>
  <Lines>4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2015-11-01T14:11:00Z</dcterms:created>
  <dc:creator>air</dc:creator>
  <cp:lastModifiedBy>Administrator</cp:lastModifiedBy>
  <dcterms:modified xsi:type="dcterms:W3CDTF">2015-11-02T06:50:07Z</dcterms:modified>
  <dc:title>主讲嘉宾介绍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